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C8" w:rsidRPr="0004441A" w:rsidRDefault="002940C8" w:rsidP="002940C8">
      <w:pPr>
        <w:spacing w:before="120" w:line="360" w:lineRule="exact"/>
        <w:rPr>
          <w:b/>
          <w:sz w:val="26"/>
          <w:szCs w:val="26"/>
        </w:rPr>
      </w:pPr>
      <w:r w:rsidRPr="009B2DD4">
        <w:rPr>
          <w:b/>
          <w:sz w:val="26"/>
          <w:szCs w:val="26"/>
          <w:lang w:val="vi-VN"/>
        </w:rPr>
        <w:t>Phương thức x</w:t>
      </w:r>
      <w:r>
        <w:rPr>
          <w:b/>
          <w:sz w:val="26"/>
          <w:szCs w:val="26"/>
          <w:lang w:val="vi-VN"/>
        </w:rPr>
        <w:t>ét tuyển</w:t>
      </w:r>
      <w:r>
        <w:rPr>
          <w:b/>
          <w:sz w:val="26"/>
          <w:szCs w:val="26"/>
        </w:rPr>
        <w:t xml:space="preserve"> chứng chỉ A-Level</w:t>
      </w:r>
    </w:p>
    <w:p w:rsidR="002940C8" w:rsidRPr="007B7F87" w:rsidRDefault="002940C8" w:rsidP="002940C8">
      <w:pPr>
        <w:spacing w:line="360" w:lineRule="exact"/>
        <w:rPr>
          <w:b/>
          <w:i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Pr="007B7F87">
        <w:rPr>
          <w:b/>
          <w:i/>
          <w:sz w:val="26"/>
          <w:szCs w:val="26"/>
          <w:lang w:val="vi-VN"/>
        </w:rPr>
        <w:t xml:space="preserve">1. Đối tượng xét tuyển: </w:t>
      </w:r>
    </w:p>
    <w:p w:rsidR="002940C8" w:rsidRDefault="002940C8" w:rsidP="002940C8">
      <w:pPr>
        <w:spacing w:line="360" w:lineRule="exact"/>
        <w:rPr>
          <w:spacing w:val="-4"/>
          <w:sz w:val="26"/>
          <w:szCs w:val="26"/>
          <w:lang w:val="nl-NL"/>
        </w:rPr>
      </w:pPr>
      <w:r>
        <w:rPr>
          <w:b/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Thí sinh sử dụng</w:t>
      </w:r>
      <w:r>
        <w:rPr>
          <w:sz w:val="26"/>
          <w:szCs w:val="26"/>
        </w:rPr>
        <w:t xml:space="preserve"> </w:t>
      </w:r>
      <w:r w:rsidRPr="00C832D5">
        <w:rPr>
          <w:spacing w:val="-4"/>
          <w:sz w:val="26"/>
          <w:szCs w:val="26"/>
          <w:lang w:val="nl-NL"/>
        </w:rPr>
        <w:t xml:space="preserve">Chứng chỉ quốc tế của Trung tâm Khảo thí ĐH Cambridge, Anh (Cambridge International Examinations A-Level, UK; gọi tắt là </w:t>
      </w:r>
      <w:r w:rsidRPr="00C832D5">
        <w:rPr>
          <w:sz w:val="26"/>
          <w:szCs w:val="26"/>
        </w:rPr>
        <w:t>chứng chỉ A-Level</w:t>
      </w:r>
      <w:r w:rsidRPr="00C832D5">
        <w:rPr>
          <w:spacing w:val="-4"/>
          <w:sz w:val="26"/>
          <w:szCs w:val="26"/>
          <w:lang w:val="nl-NL"/>
        </w:rPr>
        <w:t xml:space="preserve">) </w:t>
      </w:r>
    </w:p>
    <w:p w:rsidR="002940C8" w:rsidRPr="007B7F87" w:rsidRDefault="002940C8" w:rsidP="002940C8">
      <w:pPr>
        <w:spacing w:line="360" w:lineRule="exact"/>
        <w:ind w:firstLine="720"/>
        <w:rPr>
          <w:b/>
          <w:i/>
          <w:sz w:val="26"/>
          <w:szCs w:val="26"/>
          <w:lang w:val="vi-VN"/>
        </w:rPr>
      </w:pPr>
      <w:r w:rsidRPr="007B7F87">
        <w:rPr>
          <w:b/>
          <w:i/>
          <w:sz w:val="26"/>
          <w:szCs w:val="26"/>
          <w:lang w:val="vi-VN"/>
        </w:rPr>
        <w:t>2. Điều kiện</w:t>
      </w:r>
      <w:r>
        <w:rPr>
          <w:b/>
          <w:i/>
          <w:sz w:val="26"/>
          <w:szCs w:val="26"/>
        </w:rPr>
        <w:t xml:space="preserve"> đăng ký</w:t>
      </w:r>
      <w:r w:rsidRPr="007B7F87">
        <w:rPr>
          <w:b/>
          <w:i/>
          <w:sz w:val="26"/>
          <w:szCs w:val="26"/>
          <w:lang w:val="vi-VN"/>
        </w:rPr>
        <w:t xml:space="preserve"> xét tuyển:</w:t>
      </w:r>
    </w:p>
    <w:p w:rsidR="002940C8" w:rsidRPr="000B0561" w:rsidRDefault="002940C8" w:rsidP="002940C8">
      <w:pPr>
        <w:spacing w:line="360" w:lineRule="exact"/>
        <w:ind w:firstLine="720"/>
        <w:rPr>
          <w:sz w:val="26"/>
          <w:szCs w:val="26"/>
        </w:rPr>
      </w:pPr>
      <w:r w:rsidRPr="00115C61">
        <w:rPr>
          <w:sz w:val="26"/>
          <w:szCs w:val="26"/>
          <w:lang w:val="sv-SE"/>
        </w:rPr>
        <w:t xml:space="preserve">- </w:t>
      </w:r>
      <w:r w:rsidRPr="00115C61">
        <w:rPr>
          <w:sz w:val="26"/>
          <w:szCs w:val="26"/>
        </w:rPr>
        <w:t>Thí sinh sử dụng chứng chỉ A-Level</w:t>
      </w:r>
      <w:r w:rsidRPr="00115C61">
        <w:rPr>
          <w:spacing w:val="-4"/>
          <w:sz w:val="26"/>
          <w:szCs w:val="26"/>
          <w:lang w:val="nl-NL"/>
        </w:rPr>
        <w:t xml:space="preserve"> </w:t>
      </w:r>
      <w:r w:rsidRPr="00115C61">
        <w:rPr>
          <w:sz w:val="26"/>
          <w:szCs w:val="26"/>
        </w:rPr>
        <w:t xml:space="preserve">để tổ hợp 3 môn thi (trong đó có môn Toán). Mức điểm mỗi môn thi đạt từ 60/100 điểm trở lên (tương ứng điểm C, PUM range ≥ 60) </w:t>
      </w:r>
      <w:r w:rsidRPr="00115C61">
        <w:rPr>
          <w:i/>
          <w:sz w:val="26"/>
          <w:szCs w:val="26"/>
          <w:lang w:val="sv-SE"/>
        </w:rPr>
        <w:t xml:space="preserve">(chứng chỉ còn hạn sử dụng trong khoảng thời gian 02 năm kể từ ngày dự thi tính đến ngày nộp hồ sơ đăng ký xét tuyển) </w:t>
      </w:r>
      <w:r w:rsidRPr="00115C61">
        <w:rPr>
          <w:sz w:val="26"/>
          <w:szCs w:val="26"/>
        </w:rPr>
        <w:t>mới đủ điều kiện đăng ký để xét tuyển.</w:t>
      </w:r>
    </w:p>
    <w:p w:rsidR="002940C8" w:rsidRPr="00794E51" w:rsidRDefault="002940C8" w:rsidP="002940C8">
      <w:pPr>
        <w:spacing w:line="360" w:lineRule="exact"/>
        <w:ind w:firstLine="720"/>
        <w:jc w:val="left"/>
        <w:rPr>
          <w:rFonts w:eastAsia="Cambria"/>
          <w:sz w:val="26"/>
          <w:szCs w:val="26"/>
        </w:rPr>
      </w:pPr>
      <w:r w:rsidRPr="00794E51">
        <w:rPr>
          <w:rFonts w:eastAsia="Cambria"/>
          <w:sz w:val="26"/>
          <w:szCs w:val="26"/>
        </w:rPr>
        <w:t>- Tính đến thời điểm xét tuyển, đã tốt nghiệp THPT (hoặc tương đương).</w:t>
      </w:r>
    </w:p>
    <w:p w:rsidR="002940C8" w:rsidRPr="007B7F87" w:rsidRDefault="002940C8" w:rsidP="002940C8">
      <w:pPr>
        <w:spacing w:line="360" w:lineRule="exact"/>
        <w:ind w:firstLine="720"/>
        <w:rPr>
          <w:b/>
          <w:i/>
          <w:sz w:val="26"/>
          <w:szCs w:val="26"/>
          <w:lang w:val="vi-VN"/>
        </w:rPr>
      </w:pPr>
      <w:r w:rsidRPr="007B7F87">
        <w:rPr>
          <w:b/>
          <w:i/>
          <w:sz w:val="26"/>
          <w:szCs w:val="26"/>
          <w:lang w:val="vi-VN"/>
        </w:rPr>
        <w:t>3. Nguyên tắc xét tuyển:</w:t>
      </w:r>
    </w:p>
    <w:p w:rsidR="002940C8" w:rsidRDefault="002940C8" w:rsidP="002940C8">
      <w:pPr>
        <w:spacing w:line="360" w:lineRule="exact"/>
        <w:ind w:firstLine="720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r w:rsidRPr="005F1900">
        <w:rPr>
          <w:rFonts w:eastAsia="Cambria"/>
          <w:sz w:val="26"/>
          <w:szCs w:val="26"/>
        </w:rPr>
        <w:t xml:space="preserve">Thí sinh được đăng ký xét tuyển tối đa 02 nguyện vọng vào trường và phải sắp xếp nguyện vọng theo thứ tự ưu tiên từ cao xuống thấp. </w:t>
      </w:r>
    </w:p>
    <w:p w:rsidR="002940C8" w:rsidRDefault="002940C8" w:rsidP="002940C8">
      <w:pPr>
        <w:spacing w:line="360" w:lineRule="exact"/>
        <w:ind w:firstLine="709"/>
        <w:rPr>
          <w:rFonts w:eastAsia="Cambria"/>
          <w:sz w:val="26"/>
          <w:szCs w:val="26"/>
        </w:rPr>
      </w:pPr>
      <w:bookmarkStart w:id="0" w:name="_GoBack"/>
      <w:bookmarkEnd w:id="0"/>
      <w:r>
        <w:rPr>
          <w:rFonts w:eastAsia="Cambria"/>
          <w:sz w:val="26"/>
          <w:szCs w:val="26"/>
        </w:rPr>
        <w:t xml:space="preserve">- </w:t>
      </w:r>
      <w:r w:rsidRPr="0081571E">
        <w:rPr>
          <w:rFonts w:eastAsia="Cambria"/>
          <w:sz w:val="26"/>
          <w:szCs w:val="26"/>
        </w:rPr>
        <w:t xml:space="preserve">Trường Đại học Kinh tế xét tuyển </w:t>
      </w:r>
      <w:r w:rsidRPr="005F1900">
        <w:rPr>
          <w:rFonts w:eastAsia="Cambria"/>
          <w:sz w:val="26"/>
          <w:szCs w:val="26"/>
        </w:rPr>
        <w:t>theo nguyên tắc từ cao xuống thấp đến hết chỉ tiêu phân bổ từng ngành.</w:t>
      </w:r>
      <w:r w:rsidRPr="00001357">
        <w:rPr>
          <w:rFonts w:eastAsia="Cambria"/>
          <w:sz w:val="26"/>
          <w:szCs w:val="26"/>
        </w:rPr>
        <w:t xml:space="preserve"> </w:t>
      </w:r>
    </w:p>
    <w:p w:rsidR="003444A3" w:rsidRDefault="003444A3"/>
    <w:sectPr w:rsidR="003444A3" w:rsidSect="00933C2B">
      <w:pgSz w:w="11907" w:h="16840" w:code="9"/>
      <w:pgMar w:top="1701" w:right="1134" w:bottom="1701" w:left="198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C8"/>
    <w:rsid w:val="001E0990"/>
    <w:rsid w:val="002940C8"/>
    <w:rsid w:val="003444A3"/>
    <w:rsid w:val="00933C2B"/>
    <w:rsid w:val="009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CAF93-889A-4028-A86D-7D53CBC3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2019-12-12T07:41:00Z</dcterms:created>
  <dcterms:modified xsi:type="dcterms:W3CDTF">2019-12-12T07:41:00Z</dcterms:modified>
</cp:coreProperties>
</file>